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CB" w:rsidRDefault="001F2BCB" w:rsidP="001F2BCB">
      <w:pPr>
        <w:widowControl/>
        <w:rPr>
          <w:rFonts w:ascii="Times New Roman" w:eastAsia="標楷體" w:hAnsi="Times New Roman"/>
          <w:bCs/>
          <w:sz w:val="28"/>
          <w:szCs w:val="32"/>
        </w:rPr>
      </w:pPr>
      <w:r>
        <w:rPr>
          <w:rFonts w:ascii="Times New Roman" w:eastAsia="標楷體" w:hAnsi="Times New Roman"/>
          <w:bCs/>
          <w:sz w:val="28"/>
          <w:szCs w:val="32"/>
        </w:rPr>
        <w:t>附件一</w:t>
      </w:r>
    </w:p>
    <w:p w:rsidR="001F2BCB" w:rsidRDefault="001F2BCB" w:rsidP="001F2BCB">
      <w:pPr>
        <w:widowControl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r>
        <w:rPr>
          <w:rFonts w:ascii="Times New Roman" w:eastAsia="標楷體" w:hAnsi="Times New Roman"/>
          <w:b/>
          <w:bCs/>
          <w:sz w:val="28"/>
          <w:szCs w:val="32"/>
        </w:rPr>
        <w:t>文藻外語大學</w:t>
      </w:r>
    </w:p>
    <w:p w:rsidR="001F2BCB" w:rsidRDefault="001F2BCB" w:rsidP="001F2BCB">
      <w:pPr>
        <w:widowControl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proofErr w:type="gramStart"/>
      <w:r>
        <w:rPr>
          <w:rFonts w:ascii="Times New Roman" w:eastAsia="標楷體" w:hAnsi="Times New Roman"/>
          <w:b/>
          <w:bCs/>
          <w:sz w:val="28"/>
          <w:szCs w:val="32"/>
        </w:rPr>
        <w:t>114</w:t>
      </w:r>
      <w:proofErr w:type="gramEnd"/>
      <w:r>
        <w:rPr>
          <w:rFonts w:ascii="Times New Roman" w:eastAsia="標楷體" w:hAnsi="Times New Roman"/>
          <w:b/>
          <w:bCs/>
          <w:sz w:val="28"/>
          <w:szCs w:val="32"/>
        </w:rPr>
        <w:t>年度運用</w:t>
      </w:r>
      <w:r>
        <w:rPr>
          <w:rFonts w:ascii="Times New Roman" w:eastAsia="標楷體" w:hAnsi="Times New Roman"/>
          <w:b/>
          <w:bCs/>
          <w:sz w:val="28"/>
          <w:szCs w:val="32"/>
        </w:rPr>
        <w:t>AI</w:t>
      </w:r>
      <w:r>
        <w:rPr>
          <w:rFonts w:ascii="Times New Roman" w:eastAsia="標楷體" w:hAnsi="Times New Roman"/>
          <w:b/>
          <w:bCs/>
          <w:sz w:val="28"/>
          <w:szCs w:val="32"/>
        </w:rPr>
        <w:t>與數位工具解決</w:t>
      </w:r>
      <w:r>
        <w:rPr>
          <w:rFonts w:ascii="Times New Roman" w:eastAsia="標楷體" w:hAnsi="Times New Roman"/>
          <w:b/>
          <w:bCs/>
          <w:sz w:val="28"/>
          <w:szCs w:val="32"/>
        </w:rPr>
        <w:t>SDGs</w:t>
      </w:r>
      <w:r>
        <w:rPr>
          <w:rFonts w:ascii="Times New Roman" w:eastAsia="標楷體" w:hAnsi="Times New Roman"/>
          <w:b/>
          <w:bCs/>
          <w:sz w:val="28"/>
          <w:szCs w:val="32"/>
        </w:rPr>
        <w:t>議題之學生創新競賽</w:t>
      </w:r>
    </w:p>
    <w:p w:rsidR="001F2BCB" w:rsidRDefault="001F2BCB" w:rsidP="001F2BCB">
      <w:pPr>
        <w:widowControl/>
        <w:spacing w:before="100" w:after="100"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bookmarkStart w:id="0" w:name="計畫書"/>
      <w:r>
        <w:rPr>
          <w:rFonts w:ascii="Times New Roman" w:eastAsia="標楷體" w:hAnsi="Times New Roman"/>
          <w:b/>
          <w:bCs/>
          <w:sz w:val="28"/>
          <w:szCs w:val="32"/>
        </w:rPr>
        <w:t>計畫書</w:t>
      </w:r>
      <w:bookmarkEnd w:id="0"/>
    </w:p>
    <w:p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隊伍名稱：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創意主題名稱：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隊長：</w:t>
      </w: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>)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隊員名單：</w:t>
      </w:r>
    </w:p>
    <w:p w:rsidR="001F2BCB" w:rsidRDefault="001F2BCB" w:rsidP="001F2BCB">
      <w:pPr>
        <w:widowControl/>
        <w:numPr>
          <w:ilvl w:val="0"/>
          <w:numId w:val="2"/>
        </w:numPr>
        <w:spacing w:before="100" w:after="100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:rsidR="001F2BCB" w:rsidRDefault="001F2BCB" w:rsidP="001F2BCB">
      <w:pPr>
        <w:spacing w:before="30"/>
        <w:ind w:left="107"/>
      </w:pPr>
      <w:r>
        <w:rPr>
          <w:rFonts w:ascii="Times New Roman" w:eastAsia="標楷體" w:hAnsi="Times New Roman"/>
          <w:b/>
          <w:spacing w:val="-1"/>
          <w:szCs w:val="24"/>
        </w:rPr>
        <w:t>下述為創新競賽計劃書基本必要項目，呈現格式不拘，篇幅以</w:t>
      </w:r>
      <w:r>
        <w:rPr>
          <w:rFonts w:ascii="Times New Roman" w:eastAsia="標楷體" w:hAnsi="Times New Roman"/>
          <w:b/>
          <w:spacing w:val="-1"/>
          <w:szCs w:val="24"/>
        </w:rPr>
        <w:t xml:space="preserve"> </w:t>
      </w:r>
      <w:r>
        <w:rPr>
          <w:rFonts w:ascii="Times New Roman" w:eastAsia="標楷體" w:hAnsi="Times New Roman"/>
          <w:b/>
          <w:szCs w:val="24"/>
        </w:rPr>
        <w:t>10</w:t>
      </w:r>
      <w:r>
        <w:rPr>
          <w:rFonts w:ascii="Times New Roman" w:eastAsia="標楷體" w:hAnsi="Times New Roman"/>
          <w:b/>
          <w:spacing w:val="-2"/>
          <w:szCs w:val="24"/>
        </w:rPr>
        <w:t xml:space="preserve"> </w:t>
      </w:r>
      <w:r>
        <w:rPr>
          <w:rFonts w:ascii="Times New Roman" w:eastAsia="標楷體" w:hAnsi="Times New Roman"/>
          <w:b/>
          <w:spacing w:val="-2"/>
          <w:szCs w:val="24"/>
        </w:rPr>
        <w:t>頁為原則</w:t>
      </w:r>
    </w:p>
    <w:p w:rsidR="001F2BCB" w:rsidRDefault="001F2BCB" w:rsidP="001F2BCB">
      <w:pPr>
        <w:widowControl/>
        <w:numPr>
          <w:ilvl w:val="0"/>
          <w:numId w:val="4"/>
        </w:numPr>
        <w:spacing w:before="100" w:after="100"/>
        <w:ind w:left="0" w:firstLine="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計畫目標</w:t>
      </w:r>
    </w:p>
    <w:p w:rsidR="001F2BCB" w:rsidRDefault="001F2BCB" w:rsidP="001F2BCB">
      <w:pPr>
        <w:widowControl/>
        <w:spacing w:before="100" w:after="100"/>
        <w:jc w:val="both"/>
        <w:rPr>
          <w:rFonts w:ascii="Times New Roman" w:eastAsia="標楷體" w:hAnsi="Times New Roman"/>
          <w:color w:val="808080"/>
          <w:szCs w:val="24"/>
        </w:rPr>
      </w:pPr>
      <w:r>
        <w:rPr>
          <w:rFonts w:ascii="Times New Roman" w:eastAsia="標楷體" w:hAnsi="Times New Roman"/>
          <w:color w:val="808080"/>
          <w:szCs w:val="24"/>
        </w:rPr>
        <w:t>(</w:t>
      </w:r>
      <w:r>
        <w:rPr>
          <w:rFonts w:ascii="Times New Roman" w:eastAsia="標楷體" w:hAnsi="Times New Roman"/>
          <w:color w:val="808080"/>
          <w:szCs w:val="24"/>
        </w:rPr>
        <w:t>可包含前言、背景、目的、構思、資料蒐集及發想製作過程</w:t>
      </w:r>
      <w:r>
        <w:rPr>
          <w:rFonts w:ascii="Times New Roman" w:eastAsia="標楷體" w:hAnsi="Times New Roman"/>
          <w:color w:val="808080"/>
          <w:szCs w:val="24"/>
        </w:rPr>
        <w:t>…..</w:t>
      </w:r>
      <w:r>
        <w:rPr>
          <w:rFonts w:ascii="Times New Roman" w:eastAsia="標楷體" w:hAnsi="Times New Roman"/>
          <w:color w:val="808080"/>
          <w:szCs w:val="24"/>
        </w:rPr>
        <w:t>等</w:t>
      </w:r>
      <w:r>
        <w:rPr>
          <w:rFonts w:ascii="Times New Roman" w:eastAsia="標楷體" w:hAnsi="Times New Roman"/>
          <w:color w:val="808080"/>
          <w:szCs w:val="24"/>
        </w:rPr>
        <w:t>)</w:t>
      </w:r>
    </w:p>
    <w:p w:rsidR="001F2BCB" w:rsidRDefault="001F2BCB" w:rsidP="001F2BCB">
      <w:pPr>
        <w:widowControl/>
        <w:numPr>
          <w:ilvl w:val="0"/>
          <w:numId w:val="3"/>
        </w:numPr>
        <w:spacing w:before="100" w:after="100"/>
        <w:ind w:left="0" w:firstLine="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計畫概要</w:t>
      </w:r>
    </w:p>
    <w:p w:rsidR="001F2BCB" w:rsidRDefault="001F2BCB" w:rsidP="001F2BCB">
      <w:pPr>
        <w:widowControl/>
        <w:spacing w:before="100" w:after="100"/>
        <w:jc w:val="both"/>
        <w:rPr>
          <w:rFonts w:ascii="Times New Roman" w:eastAsia="標楷體" w:hAnsi="Times New Roman"/>
          <w:color w:val="808080"/>
          <w:szCs w:val="24"/>
        </w:rPr>
      </w:pPr>
      <w:r>
        <w:rPr>
          <w:rFonts w:ascii="Times New Roman" w:eastAsia="標楷體" w:hAnsi="Times New Roman"/>
          <w:color w:val="808080"/>
          <w:szCs w:val="24"/>
        </w:rPr>
        <w:t>(</w:t>
      </w:r>
      <w:r>
        <w:rPr>
          <w:rFonts w:ascii="Times New Roman" w:eastAsia="標楷體" w:hAnsi="Times New Roman"/>
          <w:color w:val="808080"/>
          <w:szCs w:val="24"/>
        </w:rPr>
        <w:t>可包含研究方法、創新特色、執行設計、參考資料、團體分工</w:t>
      </w:r>
      <w:r>
        <w:rPr>
          <w:rFonts w:ascii="Times New Roman" w:eastAsia="標楷體" w:hAnsi="Times New Roman"/>
          <w:color w:val="808080"/>
          <w:szCs w:val="24"/>
        </w:rPr>
        <w:t>…..</w:t>
      </w:r>
      <w:r>
        <w:rPr>
          <w:rFonts w:ascii="Times New Roman" w:eastAsia="標楷體" w:hAnsi="Times New Roman"/>
          <w:color w:val="808080"/>
          <w:szCs w:val="24"/>
        </w:rPr>
        <w:t>等</w:t>
      </w:r>
      <w:r>
        <w:rPr>
          <w:rFonts w:ascii="Times New Roman" w:eastAsia="標楷體" w:hAnsi="Times New Roman"/>
          <w:color w:val="808080"/>
          <w:szCs w:val="24"/>
        </w:rPr>
        <w:t>)</w:t>
      </w:r>
    </w:p>
    <w:p w:rsidR="001F2BCB" w:rsidRDefault="001F2BCB" w:rsidP="001F2BCB">
      <w:pPr>
        <w:widowControl/>
        <w:numPr>
          <w:ilvl w:val="0"/>
          <w:numId w:val="3"/>
        </w:numPr>
        <w:spacing w:before="100" w:after="100"/>
        <w:ind w:left="0" w:firstLine="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預期成果</w:t>
      </w:r>
    </w:p>
    <w:p w:rsidR="001F2BCB" w:rsidRDefault="001F2BCB" w:rsidP="001F2BCB">
      <w:pPr>
        <w:widowControl/>
        <w:spacing w:before="100" w:after="100"/>
        <w:jc w:val="both"/>
        <w:rPr>
          <w:rFonts w:ascii="Times New Roman" w:eastAsia="標楷體" w:hAnsi="Times New Roman"/>
          <w:color w:val="808080"/>
          <w:szCs w:val="24"/>
        </w:rPr>
      </w:pPr>
      <w:r>
        <w:rPr>
          <w:rFonts w:ascii="Times New Roman" w:eastAsia="標楷體" w:hAnsi="Times New Roman"/>
          <w:color w:val="808080"/>
          <w:szCs w:val="24"/>
        </w:rPr>
        <w:t>(</w:t>
      </w:r>
      <w:r>
        <w:rPr>
          <w:rFonts w:ascii="Times New Roman" w:eastAsia="標楷體" w:hAnsi="Times New Roman"/>
          <w:color w:val="808080"/>
          <w:szCs w:val="24"/>
        </w:rPr>
        <w:t>可包含具體成果、未來應用領域</w:t>
      </w:r>
      <w:r>
        <w:rPr>
          <w:rFonts w:ascii="Times New Roman" w:eastAsia="標楷體" w:hAnsi="Times New Roman"/>
          <w:color w:val="808080"/>
          <w:szCs w:val="24"/>
        </w:rPr>
        <w:t>…..</w:t>
      </w:r>
      <w:r>
        <w:rPr>
          <w:rFonts w:ascii="Times New Roman" w:eastAsia="標楷體" w:hAnsi="Times New Roman"/>
          <w:color w:val="808080"/>
          <w:szCs w:val="24"/>
        </w:rPr>
        <w:t>等</w:t>
      </w:r>
      <w:r>
        <w:rPr>
          <w:rFonts w:ascii="Times New Roman" w:eastAsia="標楷體" w:hAnsi="Times New Roman"/>
          <w:color w:val="808080"/>
          <w:szCs w:val="24"/>
        </w:rPr>
        <w:t>)</w:t>
      </w:r>
    </w:p>
    <w:p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隊長簽名：</w:t>
      </w:r>
      <w:r>
        <w:rPr>
          <w:rFonts w:ascii="Times New Roman" w:eastAsia="標楷體" w:hAnsi="Times New Roman"/>
          <w:szCs w:val="24"/>
        </w:rPr>
        <w:t>____________________</w:t>
      </w:r>
    </w:p>
    <w:p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日期：</w:t>
      </w:r>
      <w:r>
        <w:rPr>
          <w:rFonts w:ascii="Times New Roman" w:eastAsia="標楷體" w:hAnsi="Times New Roman"/>
          <w:b/>
          <w:szCs w:val="24"/>
        </w:rPr>
        <w:t>____________________</w:t>
      </w:r>
    </w:p>
    <w:p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提交方式</w:t>
      </w:r>
    </w:p>
    <w:p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szCs w:val="24"/>
        </w:rPr>
        <w:t>請將填寫完整的計畫書、授權同意書、無侵權切結書、在學證明，於</w:t>
      </w:r>
      <w:r>
        <w:rPr>
          <w:rFonts w:ascii="Times New Roman" w:eastAsia="標楷體" w:hAnsi="Times New Roman"/>
          <w:szCs w:val="24"/>
        </w:rPr>
        <w:t>114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前，將申請資料電子檔寄至：</w:t>
      </w:r>
      <w:hyperlink r:id="rId5" w:history="1">
        <w:r w:rsidRPr="00B84659">
          <w:rPr>
            <w:rStyle w:val="a3"/>
            <w:rFonts w:ascii="Times New Roman" w:eastAsia="標楷體" w:hAnsi="Times New Roman"/>
            <w:szCs w:val="24"/>
          </w:rPr>
          <w:t>ctld@mail.wzu.edu.tw</w:t>
        </w:r>
      </w:hyperlink>
      <w:r>
        <w:rPr>
          <w:rFonts w:ascii="Times New Roman" w:eastAsia="標楷體" w:hAnsi="Times New Roman"/>
          <w:szCs w:val="24"/>
        </w:rPr>
        <w:t>。</w:t>
      </w:r>
    </w:p>
    <w:p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聯絡資訊</w:t>
      </w:r>
    </w:p>
    <w:p w:rsid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聯絡人</w:t>
      </w:r>
      <w:r>
        <w:rPr>
          <w:rFonts w:ascii="Times New Roman" w:eastAsia="標楷體" w:hAnsi="Times New Roman"/>
          <w:szCs w:val="24"/>
        </w:rPr>
        <w:t>：教務處教學發展中心</w:t>
      </w:r>
      <w:r>
        <w:rPr>
          <w:rFonts w:ascii="Times New Roman" w:eastAsia="標楷體" w:hAnsi="Times New Roman" w:hint="eastAsia"/>
          <w:szCs w:val="24"/>
        </w:rPr>
        <w:t>戴俊芬主任</w:t>
      </w:r>
    </w:p>
    <w:p w:rsid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分機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29</w:t>
      </w:r>
      <w:r>
        <w:rPr>
          <w:rFonts w:ascii="Times New Roman" w:eastAsia="標楷體" w:hAnsi="Times New Roman" w:hint="eastAsia"/>
          <w:szCs w:val="24"/>
        </w:rPr>
        <w:t>01</w:t>
      </w:r>
    </w:p>
    <w:p w:rsidR="00990AF4" w:rsidRP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E-mail</w:t>
      </w:r>
      <w:r>
        <w:rPr>
          <w:rFonts w:ascii="Times New Roman" w:eastAsia="標楷體" w:hAnsi="Times New Roman"/>
          <w:szCs w:val="24"/>
        </w:rPr>
        <w:t>：</w:t>
      </w:r>
      <w:hyperlink r:id="rId6" w:history="1">
        <w:r w:rsidRPr="00B84659">
          <w:rPr>
            <w:rStyle w:val="a3"/>
            <w:rFonts w:ascii="Times New Roman" w:eastAsia="標楷體" w:hAnsi="Times New Roman"/>
            <w:szCs w:val="24"/>
          </w:rPr>
          <w:t>ctld@mail.wzu.edu.tw</w:t>
        </w:r>
      </w:hyperlink>
      <w:r>
        <w:rPr>
          <w:rFonts w:ascii="Times New Roman" w:eastAsia="標楷體" w:hAnsi="Times New Roman"/>
          <w:szCs w:val="24"/>
        </w:rPr>
        <w:t>。</w:t>
      </w:r>
      <w:bookmarkStart w:id="1" w:name="_GoBack"/>
      <w:bookmarkEnd w:id="1"/>
    </w:p>
    <w:sectPr w:rsidR="00990AF4" w:rsidRPr="001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CB"/>
    <w:rsid w:val="001F2BCB"/>
    <w:rsid w:val="009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6A8C"/>
  <w15:chartTrackingRefBased/>
  <w15:docId w15:val="{30ADD618-D635-4EF3-A520-B24E448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C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2B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ld@mail.wzu.edu.tw" TargetMode="External"/><Relationship Id="rId5" Type="http://schemas.openxmlformats.org/officeDocument/2006/relationships/hyperlink" Target="mailto:ctld@mail.wz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1</cp:revision>
  <dcterms:created xsi:type="dcterms:W3CDTF">2025-09-25T02:01:00Z</dcterms:created>
  <dcterms:modified xsi:type="dcterms:W3CDTF">2025-09-25T02:01:00Z</dcterms:modified>
</cp:coreProperties>
</file>